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45" w:rsidRPr="00000045" w:rsidRDefault="00000045" w:rsidP="0000004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0004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</w:t>
      </w:r>
    </w:p>
    <w:p w:rsidR="00000045" w:rsidRPr="00000045" w:rsidRDefault="00000045" w:rsidP="00000045">
      <w:pPr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00045">
        <w:rPr>
          <w:rFonts w:ascii="Times New Roman" w:eastAsia="Times New Roman" w:hAnsi="Times New Roman" w:cs="Times New Roman"/>
          <w:sz w:val="28"/>
          <w:szCs w:val="24"/>
          <w:lang w:eastAsia="ru-RU"/>
        </w:rPr>
        <w:t>к схеме размещения</w:t>
      </w:r>
    </w:p>
    <w:p w:rsidR="00000045" w:rsidRPr="00000045" w:rsidRDefault="00000045" w:rsidP="00000045">
      <w:pPr>
        <w:spacing w:after="0" w:line="240" w:lineRule="auto"/>
        <w:ind w:left="10632" w:right="-3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000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нестационарных объектов по </w:t>
      </w:r>
      <w:r w:rsidR="00FB3C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0000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оказанию услуг на территории </w:t>
      </w:r>
      <w:r w:rsidR="00FB3C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Архипо-Осиповского</w:t>
      </w:r>
      <w:r w:rsidR="00FB3C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</w:t>
      </w:r>
      <w:r w:rsidRPr="00000045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 муниципаль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ного </w:t>
      </w:r>
      <w:r w:rsidRPr="0000004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</w:t>
      </w:r>
      <w:r w:rsidRPr="00000045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000045">
        <w:rPr>
          <w:rFonts w:ascii="Times New Roman" w:eastAsia="Times New Roman" w:hAnsi="Times New Roman" w:cs="Times New Roman"/>
          <w:sz w:val="28"/>
          <w:szCs w:val="24"/>
          <w:lang w:eastAsia="ru-RU"/>
        </w:rPr>
        <w:t>ния 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род-курорт </w:t>
      </w:r>
      <w:r w:rsidRPr="000000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Геленджик </w:t>
      </w:r>
      <w:r w:rsidR="00FB3C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p w:rsidR="00D52F97" w:rsidRPr="007E48CA" w:rsidRDefault="00D52F97" w:rsidP="00FB3CA1">
      <w:pPr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81C7C" w:rsidRDefault="00C66DE2" w:rsidP="00FB3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C66DE2" w:rsidRDefault="00C66DE2" w:rsidP="00FB3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(текстовая часть) размещения </w:t>
      </w:r>
      <w:r w:rsidR="006B08A8">
        <w:rPr>
          <w:rFonts w:ascii="Times New Roman" w:hAnsi="Times New Roman" w:cs="Times New Roman"/>
          <w:sz w:val="28"/>
          <w:szCs w:val="28"/>
        </w:rPr>
        <w:t>н</w:t>
      </w:r>
      <w:r w:rsidR="00555530">
        <w:rPr>
          <w:rFonts w:ascii="Times New Roman" w:hAnsi="Times New Roman" w:cs="Times New Roman"/>
          <w:sz w:val="28"/>
          <w:szCs w:val="28"/>
        </w:rPr>
        <w:t>естационарных объектов по оказанию услуг</w:t>
      </w:r>
    </w:p>
    <w:p w:rsidR="006B08A8" w:rsidRDefault="00555530" w:rsidP="00FB3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Архипо-Осиповского сельского округа</w:t>
      </w:r>
    </w:p>
    <w:p w:rsidR="00555530" w:rsidRDefault="00555530" w:rsidP="00FB3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F64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47B" w:rsidRDefault="000E647B" w:rsidP="00F640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276"/>
        <w:gridCol w:w="1417"/>
        <w:gridCol w:w="1559"/>
        <w:gridCol w:w="2410"/>
        <w:gridCol w:w="992"/>
        <w:gridCol w:w="1843"/>
        <w:gridCol w:w="1842"/>
      </w:tblGrid>
      <w:tr w:rsidR="000E647B" w:rsidRPr="00F6409B" w:rsidTr="00D8778C">
        <w:tc>
          <w:tcPr>
            <w:tcW w:w="959" w:type="dxa"/>
            <w:vAlign w:val="center"/>
          </w:tcPr>
          <w:p w:rsidR="000E647B" w:rsidRPr="00F6409B" w:rsidRDefault="000E647B" w:rsidP="00D8778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0E647B" w:rsidRPr="00F6409B" w:rsidRDefault="000E647B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Место размещения 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стационарного объекта</w:t>
            </w:r>
          </w:p>
          <w:p w:rsidR="000E647B" w:rsidRPr="00F6409B" w:rsidRDefault="000E647B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(фактический адрес)</w:t>
            </w:r>
          </w:p>
        </w:tc>
        <w:tc>
          <w:tcPr>
            <w:tcW w:w="1276" w:type="dxa"/>
            <w:vAlign w:val="center"/>
          </w:tcPr>
          <w:p w:rsidR="00647037" w:rsidRPr="00F6409B" w:rsidRDefault="000E647B" w:rsidP="00647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Площадь земель-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участка для раз-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мещения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нестаци-онарного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объекта (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0E647B" w:rsidRPr="00F6409B" w:rsidRDefault="000E647B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разме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-щенных 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нестаци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 xml:space="preserve">нарных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объектов (ед.)</w:t>
            </w:r>
          </w:p>
        </w:tc>
        <w:tc>
          <w:tcPr>
            <w:tcW w:w="1559" w:type="dxa"/>
            <w:vAlign w:val="center"/>
          </w:tcPr>
          <w:p w:rsidR="000E647B" w:rsidRPr="00F6409B" w:rsidRDefault="008F4FFF" w:rsidP="0007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Период функцион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рования н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стациона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452F8">
              <w:rPr>
                <w:rFonts w:ascii="Times New Roman" w:hAnsi="Times New Roman" w:cs="Times New Roman"/>
                <w:sz w:val="24"/>
                <w:szCs w:val="24"/>
              </w:rPr>
              <w:t>ного объекта (постоянно</w:t>
            </w:r>
            <w:r w:rsidRPr="008F4FFF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с__по</w:t>
            </w:r>
            <w:proofErr w:type="spellEnd"/>
            <w:r w:rsidRPr="008F4FFF">
              <w:rPr>
                <w:rFonts w:ascii="Times New Roman" w:hAnsi="Times New Roman" w:cs="Times New Roman"/>
                <w:sz w:val="24"/>
                <w:szCs w:val="24"/>
              </w:rPr>
              <w:t>__)</w:t>
            </w:r>
          </w:p>
        </w:tc>
        <w:tc>
          <w:tcPr>
            <w:tcW w:w="2410" w:type="dxa"/>
            <w:vAlign w:val="center"/>
          </w:tcPr>
          <w:p w:rsidR="000E647B" w:rsidRPr="00F6409B" w:rsidRDefault="004C2985" w:rsidP="004B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ного об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екта (с указанием наименования усл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ги)</w:t>
            </w:r>
          </w:p>
        </w:tc>
        <w:tc>
          <w:tcPr>
            <w:tcW w:w="992" w:type="dxa"/>
            <w:vAlign w:val="center"/>
          </w:tcPr>
          <w:p w:rsidR="000E647B" w:rsidRPr="00F6409B" w:rsidRDefault="004C2985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proofErr w:type="gramStart"/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работ-</w:t>
            </w:r>
            <w:proofErr w:type="spellStart"/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  <w:proofErr w:type="gramEnd"/>
            <w:r w:rsidR="004B1141">
              <w:rPr>
                <w:rFonts w:ascii="Times New Roman" w:hAnsi="Times New Roman" w:cs="Times New Roman"/>
                <w:sz w:val="24"/>
                <w:szCs w:val="24"/>
              </w:rPr>
              <w:t xml:space="preserve"> в н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стац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ном объе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1843" w:type="dxa"/>
            <w:vAlign w:val="center"/>
          </w:tcPr>
          <w:p w:rsidR="000E647B" w:rsidRPr="00F6409B" w:rsidRDefault="000E647B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Наименование конструкции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, используемой для размещ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ния нестаци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нарного объе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1141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842" w:type="dxa"/>
            <w:vAlign w:val="center"/>
          </w:tcPr>
          <w:p w:rsidR="000E647B" w:rsidRPr="00F6409B" w:rsidRDefault="004B1141" w:rsidP="00D8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</w:t>
            </w:r>
            <w:r w:rsidR="000E647B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>зуе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r w:rsidR="000E647B"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оборудо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в нестациона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объекте</w:t>
            </w:r>
          </w:p>
        </w:tc>
      </w:tr>
    </w:tbl>
    <w:p w:rsidR="006B08A8" w:rsidRPr="00D1188A" w:rsidRDefault="006B08A8" w:rsidP="00A17269">
      <w:pPr>
        <w:spacing w:after="0"/>
        <w:rPr>
          <w:rFonts w:ascii="Times New Roman" w:hAnsi="Times New Roman" w:cs="Times New Roman"/>
          <w:sz w:val="2"/>
          <w:szCs w:val="28"/>
        </w:rPr>
      </w:pP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276"/>
        <w:gridCol w:w="1417"/>
        <w:gridCol w:w="1559"/>
        <w:gridCol w:w="2410"/>
        <w:gridCol w:w="992"/>
        <w:gridCol w:w="1843"/>
        <w:gridCol w:w="1842"/>
      </w:tblGrid>
      <w:tr w:rsidR="00A34E6C" w:rsidRPr="00D81C7C" w:rsidTr="000E647B">
        <w:trPr>
          <w:trHeight w:val="180"/>
          <w:tblHeader/>
        </w:trPr>
        <w:tc>
          <w:tcPr>
            <w:tcW w:w="959" w:type="dxa"/>
          </w:tcPr>
          <w:p w:rsidR="003840FD" w:rsidRPr="00F6409B" w:rsidRDefault="003840F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840FD" w:rsidRPr="00F6409B" w:rsidRDefault="003840F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840FD" w:rsidRPr="00F6409B" w:rsidRDefault="003840F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840FD" w:rsidRPr="00F6409B" w:rsidRDefault="003840F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840FD" w:rsidRPr="00F6409B" w:rsidRDefault="003840F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840FD" w:rsidRPr="00F6409B" w:rsidRDefault="003840F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840FD" w:rsidRPr="00F6409B" w:rsidRDefault="003840FD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3840FD" w:rsidRPr="00F6409B" w:rsidRDefault="006B08A8" w:rsidP="006B0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3840FD" w:rsidRPr="00F6409B" w:rsidRDefault="006B08A8" w:rsidP="006B08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40FD" w:rsidRPr="00D81C7C" w:rsidTr="003B1BE0">
        <w:trPr>
          <w:trHeight w:val="437"/>
        </w:trPr>
        <w:tc>
          <w:tcPr>
            <w:tcW w:w="15133" w:type="dxa"/>
            <w:gridSpan w:val="9"/>
            <w:vAlign w:val="center"/>
          </w:tcPr>
          <w:p w:rsidR="003840FD" w:rsidRPr="00091B8F" w:rsidRDefault="00091B8F" w:rsidP="003B1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54D" w:rsidRPr="00091B8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3840FD" w:rsidRPr="00091B8F">
              <w:rPr>
                <w:rFonts w:ascii="Times New Roman" w:hAnsi="Times New Roman" w:cs="Times New Roman"/>
                <w:sz w:val="24"/>
                <w:szCs w:val="24"/>
              </w:rPr>
              <w:t>кскурсионны</w:t>
            </w:r>
            <w:r w:rsidR="0067454D" w:rsidRPr="00091B8F">
              <w:rPr>
                <w:rFonts w:ascii="Times New Roman" w:hAnsi="Times New Roman" w:cs="Times New Roman"/>
                <w:sz w:val="24"/>
                <w:szCs w:val="24"/>
              </w:rPr>
              <w:t>е услуги</w:t>
            </w:r>
          </w:p>
        </w:tc>
      </w:tr>
      <w:tr w:rsidR="00A34E6C" w:rsidRPr="00D81C7C" w:rsidTr="00091B8F">
        <w:tc>
          <w:tcPr>
            <w:tcW w:w="959" w:type="dxa"/>
          </w:tcPr>
          <w:p w:rsidR="00091B8F" w:rsidRPr="00F6409B" w:rsidRDefault="000E647B" w:rsidP="000E6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1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91B8F" w:rsidRPr="00F6409B" w:rsidRDefault="00320A3D" w:rsidP="004B1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набережная, вблизи 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наторно-курорт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ного комплекса «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» РНЦ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ВМИ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Минздравсоцра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вития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276" w:type="dxa"/>
          </w:tcPr>
          <w:p w:rsidR="00091B8F" w:rsidRPr="00F6409B" w:rsidRDefault="00267635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7" w:type="dxa"/>
          </w:tcPr>
          <w:p w:rsidR="00091B8F" w:rsidRPr="00F6409B" w:rsidRDefault="00267635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A64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B8F" w:rsidRPr="00F6409B" w:rsidRDefault="000C7F0E" w:rsidP="00A64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1F5F62"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  <w:r w:rsidR="00267635"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091B8F" w:rsidRPr="00F6409B" w:rsidRDefault="00267635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</w:t>
            </w:r>
            <w:r w:rsidR="00091B8F">
              <w:rPr>
                <w:rFonts w:ascii="Times New Roman" w:hAnsi="Times New Roman" w:cs="Times New Roman"/>
                <w:sz w:val="24"/>
                <w:szCs w:val="24"/>
              </w:rPr>
              <w:t>лизация турис</w:t>
            </w:r>
            <w:r w:rsidR="00091B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91B8F">
              <w:rPr>
                <w:rFonts w:ascii="Times New Roman" w:hAnsi="Times New Roman" w:cs="Times New Roman"/>
                <w:sz w:val="24"/>
                <w:szCs w:val="24"/>
              </w:rPr>
              <w:t>ско-экскурсионных</w:t>
            </w:r>
            <w:r w:rsidR="004C2985">
              <w:rPr>
                <w:rFonts w:ascii="Times New Roman" w:hAnsi="Times New Roman" w:cs="Times New Roman"/>
                <w:sz w:val="24"/>
                <w:szCs w:val="24"/>
              </w:rPr>
              <w:t xml:space="preserve"> путевок</w:t>
            </w:r>
          </w:p>
        </w:tc>
        <w:tc>
          <w:tcPr>
            <w:tcW w:w="992" w:type="dxa"/>
          </w:tcPr>
          <w:p w:rsidR="00091B8F" w:rsidRPr="00F6409B" w:rsidRDefault="00BD4041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6409B" w:rsidRPr="00F6409B" w:rsidRDefault="00267635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</w:p>
          <w:p w:rsidR="00A34E6C" w:rsidRPr="00F6409B" w:rsidRDefault="00267635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</w:p>
          <w:p w:rsidR="00091B8F" w:rsidRPr="00F6409B" w:rsidRDefault="009546D5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</w:p>
        </w:tc>
        <w:tc>
          <w:tcPr>
            <w:tcW w:w="1842" w:type="dxa"/>
          </w:tcPr>
          <w:p w:rsidR="00091B8F" w:rsidRPr="00F6409B" w:rsidRDefault="002F71AC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Default="008177C3" w:rsidP="000E6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5" w:type="dxa"/>
          </w:tcPr>
          <w:p w:rsidR="000D41D4" w:rsidRPr="00F6409B" w:rsidRDefault="000D41D4" w:rsidP="000D4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с. Архипо-Осиповка,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 дома №4</w:t>
            </w:r>
          </w:p>
        </w:tc>
        <w:tc>
          <w:tcPr>
            <w:tcW w:w="1276" w:type="dxa"/>
          </w:tcPr>
          <w:p w:rsidR="000D41D4" w:rsidRDefault="000D41D4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D41D4" w:rsidRDefault="000D41D4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лизация турис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ско-экскурсионных путевок</w:t>
            </w:r>
          </w:p>
        </w:tc>
        <w:tc>
          <w:tcPr>
            <w:tcW w:w="992" w:type="dxa"/>
          </w:tcPr>
          <w:p w:rsidR="000D41D4" w:rsidRDefault="000D41D4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0D4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</w:p>
          <w:p w:rsidR="000D41D4" w:rsidRPr="00F6409B" w:rsidRDefault="000D41D4" w:rsidP="000D4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</w:p>
          <w:p w:rsidR="000D41D4" w:rsidRPr="00F6409B" w:rsidRDefault="009546D5" w:rsidP="000D4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</w:p>
        </w:tc>
        <w:tc>
          <w:tcPr>
            <w:tcW w:w="1842" w:type="dxa"/>
          </w:tcPr>
          <w:p w:rsidR="000D41D4" w:rsidRDefault="000D41D4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Default="008177C3" w:rsidP="000E64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</w:tcPr>
          <w:p w:rsidR="000D41D4" w:rsidRPr="00F6409B" w:rsidRDefault="000D41D4" w:rsidP="000D4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с. Архипо-Осиповка,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 «Прибрежное»</w:t>
            </w:r>
          </w:p>
        </w:tc>
        <w:tc>
          <w:tcPr>
            <w:tcW w:w="1276" w:type="dxa"/>
          </w:tcPr>
          <w:p w:rsidR="000D41D4" w:rsidRDefault="000D41D4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D41D4" w:rsidRDefault="000D41D4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лизация турис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ско-экскурсионных путевок</w:t>
            </w:r>
          </w:p>
        </w:tc>
        <w:tc>
          <w:tcPr>
            <w:tcW w:w="992" w:type="dxa"/>
          </w:tcPr>
          <w:p w:rsidR="000D41D4" w:rsidRDefault="000D41D4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0D4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</w:p>
          <w:p w:rsidR="000D41D4" w:rsidRPr="00F6409B" w:rsidRDefault="000D41D4" w:rsidP="000D4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</w:p>
          <w:p w:rsidR="000D41D4" w:rsidRPr="00F6409B" w:rsidRDefault="009546D5" w:rsidP="000D4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</w:p>
        </w:tc>
        <w:tc>
          <w:tcPr>
            <w:tcW w:w="1842" w:type="dxa"/>
          </w:tcPr>
          <w:p w:rsidR="000D41D4" w:rsidRDefault="000D41D4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41D4" w:rsidRPr="00D81C7C" w:rsidTr="00091B8F">
        <w:tc>
          <w:tcPr>
            <w:tcW w:w="15133" w:type="dxa"/>
            <w:gridSpan w:val="9"/>
          </w:tcPr>
          <w:p w:rsidR="000D41D4" w:rsidRPr="004C2985" w:rsidRDefault="008177C3" w:rsidP="00091B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3</w:t>
            </w:r>
            <w:r w:rsidR="000D4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0D41D4" w:rsidRPr="00D81C7C" w:rsidTr="00091B8F">
        <w:trPr>
          <w:trHeight w:val="333"/>
        </w:trPr>
        <w:tc>
          <w:tcPr>
            <w:tcW w:w="15133" w:type="dxa"/>
            <w:gridSpan w:val="9"/>
          </w:tcPr>
          <w:p w:rsidR="000D41D4" w:rsidRPr="00F6409B" w:rsidRDefault="000D41D4" w:rsidP="0009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Оказание услуг по размещению отдыхающих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:rsidR="000D41D4" w:rsidRPr="00F6409B" w:rsidRDefault="00E8627A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с. Архипо-Осиповка,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возле дома №36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оказание услуг по размещению отд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хающих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собственная 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</w:p>
          <w:p w:rsidR="000D41D4" w:rsidRPr="00F6409B" w:rsidRDefault="009546D5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</w:tcPr>
          <w:p w:rsidR="000D41D4" w:rsidRPr="00F6409B" w:rsidRDefault="000D41D4" w:rsidP="000D4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с. Архипо-Осиповка,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ограничная</w:t>
            </w:r>
            <w:proofErr w:type="spellEnd"/>
            <w:r w:rsidR="004C1F9E">
              <w:rPr>
                <w:rFonts w:ascii="Times New Roman" w:hAnsi="Times New Roman" w:cs="Times New Roman"/>
                <w:sz w:val="24"/>
                <w:szCs w:val="24"/>
              </w:rPr>
              <w:t>, воз</w:t>
            </w:r>
            <w:r w:rsidR="00E862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C1F9E">
              <w:rPr>
                <w:rFonts w:ascii="Times New Roman" w:hAnsi="Times New Roman" w:cs="Times New Roman"/>
                <w:sz w:val="24"/>
                <w:szCs w:val="24"/>
              </w:rPr>
              <w:t>е дома №20</w:t>
            </w:r>
          </w:p>
        </w:tc>
        <w:tc>
          <w:tcPr>
            <w:tcW w:w="1276" w:type="dxa"/>
          </w:tcPr>
          <w:p w:rsidR="000D41D4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D41D4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оказание услуг по размещению отд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хающих</w:t>
            </w:r>
          </w:p>
        </w:tc>
        <w:tc>
          <w:tcPr>
            <w:tcW w:w="992" w:type="dxa"/>
          </w:tcPr>
          <w:p w:rsidR="000D41D4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C1F9E" w:rsidRPr="00F6409B" w:rsidRDefault="004C1F9E" w:rsidP="004C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собственная 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</w:p>
          <w:p w:rsidR="000D41D4" w:rsidRDefault="009546D5" w:rsidP="004C1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bookmarkStart w:id="0" w:name="_GoBack"/>
            <w:bookmarkEnd w:id="0"/>
          </w:p>
        </w:tc>
        <w:tc>
          <w:tcPr>
            <w:tcW w:w="1842" w:type="dxa"/>
          </w:tcPr>
          <w:p w:rsidR="000D41D4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41D4" w:rsidRPr="00D81C7C" w:rsidTr="00091B8F">
        <w:trPr>
          <w:trHeight w:val="309"/>
        </w:trPr>
        <w:tc>
          <w:tcPr>
            <w:tcW w:w="15133" w:type="dxa"/>
            <w:gridSpan w:val="9"/>
          </w:tcPr>
          <w:p w:rsidR="000D41D4" w:rsidRPr="004C2985" w:rsidRDefault="004C1F9E" w:rsidP="00091B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2</w:t>
            </w:r>
            <w:r w:rsidR="000D4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0D41D4" w:rsidRPr="00D81C7C" w:rsidTr="00091B8F">
        <w:tc>
          <w:tcPr>
            <w:tcW w:w="15133" w:type="dxa"/>
            <w:gridSpan w:val="9"/>
          </w:tcPr>
          <w:p w:rsidR="000D41D4" w:rsidRPr="00F6409B" w:rsidRDefault="000D41D4" w:rsidP="004C29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Услуги фотографа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набережная, вблизи 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наторно-курорт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ного комплекса «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» РНЦ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ВМИ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Минздравсоцра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фотоуслуги с 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пользованием бут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фории (без испол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зования объектов животного мира)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09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стенд с обра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цами фотогр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фий, стенд с декорацией, реквизит (к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стюмы), стул, урна для мус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</w:tr>
      <w:tr w:rsidR="000D41D4" w:rsidRPr="00D81C7C" w:rsidTr="00091B8F">
        <w:tc>
          <w:tcPr>
            <w:tcW w:w="15133" w:type="dxa"/>
            <w:gridSpan w:val="9"/>
          </w:tcPr>
          <w:p w:rsidR="000D41D4" w:rsidRPr="004C2985" w:rsidRDefault="000D41D4" w:rsidP="00091B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985">
              <w:rPr>
                <w:rFonts w:ascii="Times New Roman" w:hAnsi="Times New Roman" w:cs="Times New Roman"/>
                <w:b/>
                <w:sz w:val="24"/>
                <w:szCs w:val="24"/>
              </w:rPr>
              <w:t>ИТОГО 1 объект</w:t>
            </w:r>
          </w:p>
        </w:tc>
      </w:tr>
      <w:tr w:rsidR="000D41D4" w:rsidRPr="00D81C7C" w:rsidTr="00091B8F">
        <w:trPr>
          <w:trHeight w:val="282"/>
        </w:trPr>
        <w:tc>
          <w:tcPr>
            <w:tcW w:w="15133" w:type="dxa"/>
            <w:gridSpan w:val="9"/>
          </w:tcPr>
          <w:p w:rsidR="000D41D4" w:rsidRPr="00F6409B" w:rsidRDefault="000D41D4" w:rsidP="0009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 художника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5" w:type="dxa"/>
          </w:tcPr>
          <w:p w:rsidR="000D41D4" w:rsidRPr="00F6409B" w:rsidRDefault="000D41D4" w:rsidP="0074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набережная, вблизи 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наторно-курорт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ного комплекса «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» РНЦ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ВМИ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Минздравсоцра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276" w:type="dxa"/>
          </w:tcPr>
          <w:p w:rsidR="000D41D4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0D41D4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казание услуг х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дожников-портретистов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09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собственная 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РХ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мольберт,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стул,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стенд 2х2м</w:t>
            </w:r>
          </w:p>
        </w:tc>
      </w:tr>
      <w:tr w:rsidR="000D41D4" w:rsidRPr="00D81C7C" w:rsidTr="00000045">
        <w:trPr>
          <w:trHeight w:val="398"/>
        </w:trPr>
        <w:tc>
          <w:tcPr>
            <w:tcW w:w="15133" w:type="dxa"/>
            <w:gridSpan w:val="9"/>
            <w:vAlign w:val="center"/>
          </w:tcPr>
          <w:p w:rsidR="000D41D4" w:rsidRPr="00D1188A" w:rsidRDefault="000D41D4" w:rsidP="00000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8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  <w:r w:rsidR="004C1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D118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объекта</w:t>
            </w:r>
          </w:p>
        </w:tc>
      </w:tr>
      <w:tr w:rsidR="000D41D4" w:rsidRPr="00D81C7C" w:rsidTr="00091B8F">
        <w:tc>
          <w:tcPr>
            <w:tcW w:w="15133" w:type="dxa"/>
            <w:gridSpan w:val="9"/>
          </w:tcPr>
          <w:p w:rsidR="000D41D4" w:rsidRPr="00F6409B" w:rsidRDefault="000D41D4" w:rsidP="0009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Прокат детских электромобилей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35" w:type="dxa"/>
          </w:tcPr>
          <w:p w:rsidR="000D41D4" w:rsidRPr="00F6409B" w:rsidRDefault="004C1F9E" w:rsidP="00D1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набережная, вблизи 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наторно-курорт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ного комплекса «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» РНЦ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ВМИ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Минздравсоцра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прокат детских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тромобилей (не 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лее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стул, урна для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мобили</w:t>
            </w:r>
          </w:p>
        </w:tc>
      </w:tr>
      <w:tr w:rsidR="004C1F9E" w:rsidRPr="00D81C7C" w:rsidTr="00091B8F">
        <w:tc>
          <w:tcPr>
            <w:tcW w:w="959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835" w:type="dxa"/>
          </w:tcPr>
          <w:p w:rsidR="004C1F9E" w:rsidRPr="00F6409B" w:rsidRDefault="004C1F9E" w:rsidP="00D1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, набережная, вблизи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тинично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-развлекательного ко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плекса «Альбатрос»</w:t>
            </w:r>
          </w:p>
        </w:tc>
        <w:tc>
          <w:tcPr>
            <w:tcW w:w="1276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F9E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прокат детских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тромобилей (не 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лее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C1F9E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стул, урна для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мобили</w:t>
            </w:r>
          </w:p>
        </w:tc>
      </w:tr>
      <w:tr w:rsidR="004C1F9E" w:rsidRPr="00D81C7C" w:rsidTr="00091B8F">
        <w:tc>
          <w:tcPr>
            <w:tcW w:w="959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835" w:type="dxa"/>
          </w:tcPr>
          <w:p w:rsidR="004C1F9E" w:rsidRPr="00F6409B" w:rsidRDefault="004C1F9E" w:rsidP="00D1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с. Архипо-Осиповка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 дома №4</w:t>
            </w:r>
          </w:p>
        </w:tc>
        <w:tc>
          <w:tcPr>
            <w:tcW w:w="1276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F9E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прокат детских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тромобилей (не 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лее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C1F9E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стул, урна для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мобили</w:t>
            </w:r>
          </w:p>
        </w:tc>
      </w:tr>
      <w:tr w:rsidR="000D41D4" w:rsidRPr="00D81C7C" w:rsidTr="00000045">
        <w:trPr>
          <w:trHeight w:val="323"/>
        </w:trPr>
        <w:tc>
          <w:tcPr>
            <w:tcW w:w="15133" w:type="dxa"/>
            <w:gridSpan w:val="9"/>
            <w:vAlign w:val="center"/>
          </w:tcPr>
          <w:p w:rsidR="000D41D4" w:rsidRPr="00D1188A" w:rsidRDefault="004C1F9E" w:rsidP="00000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3</w:t>
            </w:r>
            <w:r w:rsidR="000D41D4" w:rsidRPr="00D118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0D41D4" w:rsidRPr="00D81C7C" w:rsidTr="00091B8F">
        <w:tc>
          <w:tcPr>
            <w:tcW w:w="15133" w:type="dxa"/>
            <w:gridSpan w:val="9"/>
          </w:tcPr>
          <w:p w:rsidR="000D41D4" w:rsidRPr="00F6409B" w:rsidRDefault="000D41D4" w:rsidP="0009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Услуги обзорного просмотра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835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набережная, вблизи дельфинария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D1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обзорный просмотр в бинокль, телескоп. Без использования рекламных щитов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бинокль, тел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скоп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835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набережная, вблизи кафе «Зевс»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D1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обзорный просмотр в бинокль, телескоп. Без использования рекламных щитов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бинокль, тел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скоп</w:t>
            </w:r>
          </w:p>
        </w:tc>
      </w:tr>
      <w:tr w:rsidR="004C1F9E" w:rsidRPr="00D81C7C" w:rsidTr="00091B8F">
        <w:tc>
          <w:tcPr>
            <w:tcW w:w="959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835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набережная вблизи кафе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«Торнадо»</w:t>
            </w:r>
          </w:p>
        </w:tc>
        <w:tc>
          <w:tcPr>
            <w:tcW w:w="1276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F9E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4C1F9E" w:rsidRPr="00F6409B" w:rsidRDefault="004C1F9E" w:rsidP="00D1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обзорный просмотр в бинокль, телескоп.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использования рекламных щитов</w:t>
            </w:r>
          </w:p>
        </w:tc>
        <w:tc>
          <w:tcPr>
            <w:tcW w:w="992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</w:tcPr>
          <w:p w:rsidR="004C1F9E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4C1F9E" w:rsidRPr="00F6409B" w:rsidRDefault="004C1F9E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бинокль, тел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скоп</w:t>
            </w:r>
          </w:p>
        </w:tc>
      </w:tr>
      <w:tr w:rsidR="000D41D4" w:rsidRPr="00D81C7C" w:rsidTr="00000045">
        <w:trPr>
          <w:trHeight w:val="381"/>
        </w:trPr>
        <w:tc>
          <w:tcPr>
            <w:tcW w:w="15133" w:type="dxa"/>
            <w:gridSpan w:val="9"/>
            <w:vAlign w:val="center"/>
          </w:tcPr>
          <w:p w:rsidR="000D41D4" w:rsidRPr="00D1188A" w:rsidRDefault="004C1F9E" w:rsidP="000000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3</w:t>
            </w:r>
            <w:r w:rsidR="000D41D4" w:rsidRPr="00D118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объекта</w:t>
            </w:r>
          </w:p>
        </w:tc>
      </w:tr>
      <w:tr w:rsidR="000D41D4" w:rsidRPr="00D81C7C" w:rsidTr="00091B8F">
        <w:tc>
          <w:tcPr>
            <w:tcW w:w="15133" w:type="dxa"/>
            <w:gridSpan w:val="9"/>
          </w:tcPr>
          <w:p w:rsidR="000D41D4" w:rsidRPr="00F6409B" w:rsidRDefault="000D41D4" w:rsidP="0009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Услуги перевозки пассажиров на автомобилях повышенной проходимости (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джипинг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835" w:type="dxa"/>
          </w:tcPr>
          <w:p w:rsidR="000D41D4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Морская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вблизи те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ритории санаторно-курортного комплекса «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» РНЦ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ВМИ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еализация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15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 (джип) 1 ед.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835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пер. Глухой, вблизи вх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да в санаторно-курортный комплекс «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РНЦВМиК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Минздравсоцраз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D41D4" w:rsidRPr="00F6409B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15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 (джип) 1 ед.</w:t>
            </w:r>
          </w:p>
        </w:tc>
      </w:tr>
      <w:tr w:rsidR="004839D8" w:rsidRPr="00D81C7C" w:rsidTr="00091B8F">
        <w:tc>
          <w:tcPr>
            <w:tcW w:w="959" w:type="dxa"/>
          </w:tcPr>
          <w:p w:rsidR="004839D8" w:rsidRPr="00F6409B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835" w:type="dxa"/>
          </w:tcPr>
          <w:p w:rsidR="004839D8" w:rsidRPr="00F6409B" w:rsidRDefault="004839D8" w:rsidP="008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пер. Глухой, вблизи вх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да в санаторно-курортный комплекс «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РНЦВМиК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Минздравсоцраз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  <w:proofErr w:type="spell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276" w:type="dxa"/>
          </w:tcPr>
          <w:p w:rsidR="004839D8" w:rsidRPr="00F6409B" w:rsidRDefault="004839D8" w:rsidP="008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839D8" w:rsidRPr="00F6409B" w:rsidRDefault="004839D8" w:rsidP="008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39D8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4839D8" w:rsidRPr="00F6409B" w:rsidRDefault="004839D8" w:rsidP="008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4839D8" w:rsidRPr="00F6409B" w:rsidRDefault="004839D8" w:rsidP="008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839D8" w:rsidRPr="00F6409B" w:rsidRDefault="004839D8" w:rsidP="008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4839D8" w:rsidRPr="00F6409B" w:rsidRDefault="004839D8" w:rsidP="008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 (джип) 1 ед.</w:t>
            </w:r>
          </w:p>
        </w:tc>
      </w:tr>
      <w:tr w:rsidR="000D41D4" w:rsidRPr="00D81C7C" w:rsidTr="00FB3CA1">
        <w:trPr>
          <w:trHeight w:val="1535"/>
        </w:trPr>
        <w:tc>
          <w:tcPr>
            <w:tcW w:w="959" w:type="dxa"/>
          </w:tcPr>
          <w:p w:rsidR="000D41D4" w:rsidRPr="00F6409B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2835" w:type="dxa"/>
          </w:tcPr>
          <w:p w:rsidR="000D41D4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вблизи дома №4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15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 (джип) 1 ед.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2835" w:type="dxa"/>
          </w:tcPr>
          <w:p w:rsidR="000D41D4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0D41D4" w:rsidRPr="00F6409B" w:rsidRDefault="00012AB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Гоголя, вблизи дома №5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билетов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проходимости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</w:tcPr>
          <w:p w:rsidR="000D41D4" w:rsidRPr="00F6409B" w:rsidRDefault="000D41D4" w:rsidP="0015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вышенной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 (джип) 1 ед.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2835" w:type="dxa"/>
          </w:tcPr>
          <w:p w:rsidR="000D41D4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Кирпичная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, вблизи дома №7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15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 (джип) 1 ед.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2835" w:type="dxa"/>
          </w:tcPr>
          <w:p w:rsidR="000D41D4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0D41D4" w:rsidRPr="00F6409B" w:rsidRDefault="000D41D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012AB4">
              <w:rPr>
                <w:rFonts w:ascii="Times New Roman" w:hAnsi="Times New Roman" w:cs="Times New Roman"/>
                <w:sz w:val="24"/>
                <w:szCs w:val="24"/>
              </w:rPr>
              <w:t>Вишневая</w:t>
            </w:r>
            <w:proofErr w:type="gramEnd"/>
            <w:r w:rsidR="00012AB4">
              <w:rPr>
                <w:rFonts w:ascii="Times New Roman" w:hAnsi="Times New Roman" w:cs="Times New Roman"/>
                <w:sz w:val="24"/>
                <w:szCs w:val="24"/>
              </w:rPr>
              <w:t>, вблизи дома №96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D1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проходимости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C8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 (джип) 1 ед.</w:t>
            </w:r>
          </w:p>
        </w:tc>
      </w:tr>
      <w:tr w:rsidR="000D41D4" w:rsidRPr="00D81C7C" w:rsidTr="00091B8F">
        <w:tc>
          <w:tcPr>
            <w:tcW w:w="959" w:type="dxa"/>
          </w:tcPr>
          <w:p w:rsidR="000D41D4" w:rsidRPr="00F6409B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2835" w:type="dxa"/>
          </w:tcPr>
          <w:p w:rsidR="000D41D4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ул. Пограничная, вблизи магазин</w:t>
            </w: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 «Росс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янка»</w:t>
            </w:r>
          </w:p>
        </w:tc>
        <w:tc>
          <w:tcPr>
            <w:tcW w:w="1276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1D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D41D4" w:rsidRPr="00F6409B" w:rsidRDefault="000D41D4" w:rsidP="00D1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41D4" w:rsidRPr="00F6409B" w:rsidRDefault="000D41D4" w:rsidP="00156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D41D4" w:rsidRPr="00F6409B" w:rsidRDefault="000D41D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 (джип) 1 ед.</w:t>
            </w:r>
          </w:p>
        </w:tc>
      </w:tr>
      <w:tr w:rsidR="00012AB4" w:rsidRPr="00D81C7C" w:rsidTr="00091B8F">
        <w:tc>
          <w:tcPr>
            <w:tcW w:w="959" w:type="dxa"/>
          </w:tcPr>
          <w:p w:rsidR="00012AB4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2835" w:type="dxa"/>
          </w:tcPr>
          <w:p w:rsidR="00012AB4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вблизи дома №51</w:t>
            </w:r>
          </w:p>
        </w:tc>
        <w:tc>
          <w:tcPr>
            <w:tcW w:w="1276" w:type="dxa"/>
          </w:tcPr>
          <w:p w:rsidR="00012AB4" w:rsidRPr="00F6409B" w:rsidRDefault="00012AB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12AB4" w:rsidRPr="00F6409B" w:rsidRDefault="00012AB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AB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 (джип) 1 ед.</w:t>
            </w:r>
          </w:p>
        </w:tc>
      </w:tr>
      <w:tr w:rsidR="00012AB4" w:rsidRPr="00D81C7C" w:rsidTr="00A6466A">
        <w:trPr>
          <w:trHeight w:val="1498"/>
        </w:trPr>
        <w:tc>
          <w:tcPr>
            <w:tcW w:w="959" w:type="dxa"/>
          </w:tcPr>
          <w:p w:rsidR="00012AB4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2835" w:type="dxa"/>
          </w:tcPr>
          <w:p w:rsidR="00012AB4" w:rsidRPr="00F6409B" w:rsidRDefault="00012AB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с. Архипо-Осиповка</w:t>
            </w:r>
            <w:r w:rsidR="00E862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8627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E8627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E8627A">
              <w:rPr>
                <w:rFonts w:ascii="Times New Roman" w:hAnsi="Times New Roman" w:cs="Times New Roman"/>
                <w:sz w:val="24"/>
                <w:szCs w:val="24"/>
              </w:rPr>
              <w:t>огран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 дома №23</w:t>
            </w:r>
          </w:p>
        </w:tc>
        <w:tc>
          <w:tcPr>
            <w:tcW w:w="1276" w:type="dxa"/>
          </w:tcPr>
          <w:p w:rsidR="00012AB4" w:rsidRPr="00F6409B" w:rsidRDefault="00012AB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12AB4" w:rsidRPr="00F6409B" w:rsidRDefault="00012AB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AB4" w:rsidRPr="00F6409B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реализация билетов по перевозке пасс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жиров на автомоб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лях повышенной проходимости</w:t>
            </w:r>
          </w:p>
        </w:tc>
        <w:tc>
          <w:tcPr>
            <w:tcW w:w="992" w:type="dxa"/>
          </w:tcPr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 (джип) 1 ед.</w:t>
            </w:r>
          </w:p>
        </w:tc>
      </w:tr>
      <w:tr w:rsidR="00012AB4" w:rsidRPr="00D81C7C" w:rsidTr="00B92227">
        <w:trPr>
          <w:trHeight w:val="401"/>
        </w:trPr>
        <w:tc>
          <w:tcPr>
            <w:tcW w:w="15133" w:type="dxa"/>
            <w:gridSpan w:val="9"/>
            <w:vAlign w:val="center"/>
          </w:tcPr>
          <w:p w:rsidR="00012AB4" w:rsidRPr="00012AB4" w:rsidRDefault="004839D8" w:rsidP="00B92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10</w:t>
            </w:r>
            <w:r w:rsidR="00012AB4" w:rsidRPr="00012A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объектов</w:t>
            </w:r>
          </w:p>
        </w:tc>
      </w:tr>
      <w:tr w:rsidR="00012AB4" w:rsidRPr="00D81C7C" w:rsidTr="00A6466A">
        <w:trPr>
          <w:trHeight w:val="433"/>
        </w:trPr>
        <w:tc>
          <w:tcPr>
            <w:tcW w:w="15133" w:type="dxa"/>
            <w:gridSpan w:val="9"/>
          </w:tcPr>
          <w:p w:rsidR="00012AB4" w:rsidRDefault="00961DC2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012AB4">
              <w:rPr>
                <w:rFonts w:ascii="Times New Roman" w:hAnsi="Times New Roman" w:cs="Times New Roman"/>
                <w:sz w:val="24"/>
                <w:szCs w:val="24"/>
              </w:rPr>
              <w:t>. Услуги общественного питания быстрого обслуживания</w:t>
            </w:r>
          </w:p>
        </w:tc>
      </w:tr>
      <w:tr w:rsidR="00012AB4" w:rsidRPr="00D81C7C" w:rsidTr="00091B8F">
        <w:tc>
          <w:tcPr>
            <w:tcW w:w="959" w:type="dxa"/>
          </w:tcPr>
          <w:p w:rsidR="00012AB4" w:rsidRDefault="00961DC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12AB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012AB4" w:rsidRPr="00F6409B" w:rsidRDefault="00012AB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="00E8627A">
              <w:rPr>
                <w:rFonts w:ascii="Times New Roman" w:hAnsi="Times New Roman" w:cs="Times New Roman"/>
                <w:sz w:val="24"/>
                <w:szCs w:val="24"/>
              </w:rPr>
              <w:t>, набережная, вблизи кафе «Тор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надо»</w:t>
            </w:r>
          </w:p>
        </w:tc>
        <w:tc>
          <w:tcPr>
            <w:tcW w:w="1276" w:type="dxa"/>
          </w:tcPr>
          <w:p w:rsidR="00012AB4" w:rsidRDefault="00012AB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12AB4" w:rsidRDefault="00012AB4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AB4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12AB4" w:rsidRPr="004839D8" w:rsidRDefault="004839D8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D8">
              <w:rPr>
                <w:rFonts w:ascii="Times New Roman" w:hAnsi="Times New Roman" w:cs="Times New Roman"/>
                <w:sz w:val="24"/>
              </w:rPr>
              <w:t>услуги общественн</w:t>
            </w:r>
            <w:r w:rsidRPr="004839D8">
              <w:rPr>
                <w:rFonts w:ascii="Times New Roman" w:hAnsi="Times New Roman" w:cs="Times New Roman"/>
                <w:sz w:val="24"/>
              </w:rPr>
              <w:t>о</w:t>
            </w:r>
            <w:r w:rsidRPr="004839D8">
              <w:rPr>
                <w:rFonts w:ascii="Times New Roman" w:hAnsi="Times New Roman" w:cs="Times New Roman"/>
                <w:sz w:val="24"/>
              </w:rPr>
              <w:t xml:space="preserve">го питания быстрого обслуживания по продаже </w:t>
            </w:r>
            <w:proofErr w:type="gramStart"/>
            <w:r w:rsidRPr="004839D8">
              <w:rPr>
                <w:rFonts w:ascii="Times New Roman" w:hAnsi="Times New Roman" w:cs="Times New Roman"/>
                <w:sz w:val="24"/>
              </w:rPr>
              <w:t>поп-корна</w:t>
            </w:r>
            <w:proofErr w:type="gramEnd"/>
          </w:p>
        </w:tc>
        <w:tc>
          <w:tcPr>
            <w:tcW w:w="992" w:type="dxa"/>
          </w:tcPr>
          <w:p w:rsidR="00012AB4" w:rsidRPr="00F6409B" w:rsidRDefault="004839D8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собственная 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</w:p>
          <w:p w:rsidR="00012AB4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К-5</w:t>
            </w:r>
          </w:p>
        </w:tc>
        <w:tc>
          <w:tcPr>
            <w:tcW w:w="1842" w:type="dxa"/>
          </w:tcPr>
          <w:p w:rsidR="00012AB4" w:rsidRPr="00012AB4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B4">
              <w:rPr>
                <w:rFonts w:ascii="Times New Roman" w:hAnsi="Times New Roman" w:cs="Times New Roman"/>
                <w:sz w:val="24"/>
              </w:rPr>
              <w:t xml:space="preserve">установка по производству </w:t>
            </w:r>
            <w:proofErr w:type="gramStart"/>
            <w:r w:rsidRPr="00012AB4">
              <w:rPr>
                <w:rFonts w:ascii="Times New Roman" w:hAnsi="Times New Roman" w:cs="Times New Roman"/>
                <w:sz w:val="24"/>
              </w:rPr>
              <w:t>поп-корна</w:t>
            </w:r>
            <w:proofErr w:type="gramEnd"/>
            <w:r w:rsidRPr="00012AB4"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="00FB3CA1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012AB4">
              <w:rPr>
                <w:rFonts w:ascii="Times New Roman" w:hAnsi="Times New Roman" w:cs="Times New Roman"/>
                <w:sz w:val="24"/>
              </w:rPr>
              <w:t>1 ед., стул, зонт, урна для мусора</w:t>
            </w:r>
          </w:p>
        </w:tc>
      </w:tr>
      <w:tr w:rsidR="00012AB4" w:rsidRPr="00D81C7C" w:rsidTr="00091B8F">
        <w:tc>
          <w:tcPr>
            <w:tcW w:w="959" w:type="dxa"/>
          </w:tcPr>
          <w:p w:rsidR="00012AB4" w:rsidRDefault="00961DC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12AB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5" w:type="dxa"/>
          </w:tcPr>
          <w:p w:rsidR="00012AB4" w:rsidRPr="00F6409B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набережная, вблизи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-развлекательного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плекса «Альбатрос»</w:t>
            </w:r>
          </w:p>
        </w:tc>
        <w:tc>
          <w:tcPr>
            <w:tcW w:w="1276" w:type="dxa"/>
          </w:tcPr>
          <w:p w:rsidR="00012AB4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12AB4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AB4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12AB4" w:rsidRPr="004839D8" w:rsidRDefault="004839D8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D8">
              <w:rPr>
                <w:rFonts w:ascii="Times New Roman" w:hAnsi="Times New Roman" w:cs="Times New Roman"/>
                <w:sz w:val="24"/>
              </w:rPr>
              <w:t>услуги общественн</w:t>
            </w:r>
            <w:r w:rsidRPr="004839D8">
              <w:rPr>
                <w:rFonts w:ascii="Times New Roman" w:hAnsi="Times New Roman" w:cs="Times New Roman"/>
                <w:sz w:val="24"/>
              </w:rPr>
              <w:t>о</w:t>
            </w:r>
            <w:r w:rsidRPr="004839D8">
              <w:rPr>
                <w:rFonts w:ascii="Times New Roman" w:hAnsi="Times New Roman" w:cs="Times New Roman"/>
                <w:sz w:val="24"/>
              </w:rPr>
              <w:t xml:space="preserve">го питания быстрого обслуживания по продаже </w:t>
            </w:r>
            <w:proofErr w:type="gramStart"/>
            <w:r w:rsidRPr="004839D8">
              <w:rPr>
                <w:rFonts w:ascii="Times New Roman" w:hAnsi="Times New Roman" w:cs="Times New Roman"/>
                <w:sz w:val="24"/>
              </w:rPr>
              <w:t>поп-корна</w:t>
            </w:r>
            <w:proofErr w:type="gramEnd"/>
          </w:p>
        </w:tc>
        <w:tc>
          <w:tcPr>
            <w:tcW w:w="992" w:type="dxa"/>
          </w:tcPr>
          <w:p w:rsidR="00012AB4" w:rsidRPr="00F6409B" w:rsidRDefault="004839D8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собственная 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</w:p>
          <w:p w:rsidR="00012AB4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К-5</w:t>
            </w:r>
          </w:p>
        </w:tc>
        <w:tc>
          <w:tcPr>
            <w:tcW w:w="1842" w:type="dxa"/>
          </w:tcPr>
          <w:p w:rsidR="00012AB4" w:rsidRPr="00012AB4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B4">
              <w:rPr>
                <w:rFonts w:ascii="Times New Roman" w:hAnsi="Times New Roman" w:cs="Times New Roman"/>
                <w:sz w:val="24"/>
              </w:rPr>
              <w:t xml:space="preserve">установка по производству </w:t>
            </w:r>
            <w:proofErr w:type="gramStart"/>
            <w:r w:rsidRPr="00012AB4">
              <w:rPr>
                <w:rFonts w:ascii="Times New Roman" w:hAnsi="Times New Roman" w:cs="Times New Roman"/>
                <w:sz w:val="24"/>
              </w:rPr>
              <w:t>поп-корна</w:t>
            </w:r>
            <w:proofErr w:type="gramEnd"/>
            <w:r w:rsidRPr="00012AB4"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="00FB3CA1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012AB4">
              <w:rPr>
                <w:rFonts w:ascii="Times New Roman" w:hAnsi="Times New Roman" w:cs="Times New Roman"/>
                <w:sz w:val="24"/>
              </w:rPr>
              <w:t>1 ед., стул, зонт, урна для мусора</w:t>
            </w:r>
          </w:p>
        </w:tc>
      </w:tr>
      <w:tr w:rsidR="00012AB4" w:rsidRPr="00D81C7C" w:rsidTr="00091B8F">
        <w:tc>
          <w:tcPr>
            <w:tcW w:w="959" w:type="dxa"/>
          </w:tcPr>
          <w:p w:rsidR="00012AB4" w:rsidRDefault="00961DC2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12AB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35" w:type="dxa"/>
          </w:tcPr>
          <w:p w:rsidR="00012AB4" w:rsidRPr="00F6409B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набережная, вблизи кафе «Виктория»</w:t>
            </w:r>
          </w:p>
        </w:tc>
        <w:tc>
          <w:tcPr>
            <w:tcW w:w="1276" w:type="dxa"/>
          </w:tcPr>
          <w:p w:rsidR="00012AB4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12AB4" w:rsidRDefault="004839D8" w:rsidP="00F6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C7F0E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июня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AB4" w:rsidRDefault="000C7F0E" w:rsidP="000C7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012AB4" w:rsidRPr="004839D8" w:rsidRDefault="004839D8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D8">
              <w:rPr>
                <w:rFonts w:ascii="Times New Roman" w:hAnsi="Times New Roman" w:cs="Times New Roman"/>
                <w:sz w:val="24"/>
              </w:rPr>
              <w:t>услуги общественн</w:t>
            </w:r>
            <w:r w:rsidRPr="004839D8">
              <w:rPr>
                <w:rFonts w:ascii="Times New Roman" w:hAnsi="Times New Roman" w:cs="Times New Roman"/>
                <w:sz w:val="24"/>
              </w:rPr>
              <w:t>о</w:t>
            </w:r>
            <w:r w:rsidRPr="004839D8">
              <w:rPr>
                <w:rFonts w:ascii="Times New Roman" w:hAnsi="Times New Roman" w:cs="Times New Roman"/>
                <w:sz w:val="24"/>
              </w:rPr>
              <w:t xml:space="preserve">го питания быстрого обслуживания по продаже </w:t>
            </w:r>
            <w:proofErr w:type="gramStart"/>
            <w:r w:rsidRPr="004839D8">
              <w:rPr>
                <w:rFonts w:ascii="Times New Roman" w:hAnsi="Times New Roman" w:cs="Times New Roman"/>
                <w:sz w:val="24"/>
              </w:rPr>
              <w:t>поп-корна</w:t>
            </w:r>
            <w:proofErr w:type="gramEnd"/>
          </w:p>
        </w:tc>
        <w:tc>
          <w:tcPr>
            <w:tcW w:w="992" w:type="dxa"/>
          </w:tcPr>
          <w:p w:rsidR="00012AB4" w:rsidRPr="00F6409B" w:rsidRDefault="004839D8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12AB4" w:rsidRPr="00F6409B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собственная кон</w:t>
            </w:r>
            <w:r w:rsidRPr="00F6409B">
              <w:rPr>
                <w:rFonts w:ascii="Times New Roman" w:hAnsi="Times New Roman" w:cs="Times New Roman"/>
                <w:sz w:val="24"/>
                <w:szCs w:val="24"/>
              </w:rPr>
              <w:t>струкция</w:t>
            </w:r>
          </w:p>
          <w:p w:rsidR="00012AB4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К-5</w:t>
            </w:r>
          </w:p>
        </w:tc>
        <w:tc>
          <w:tcPr>
            <w:tcW w:w="1842" w:type="dxa"/>
          </w:tcPr>
          <w:p w:rsidR="00012AB4" w:rsidRPr="00012AB4" w:rsidRDefault="00012AB4" w:rsidP="00012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AB4">
              <w:rPr>
                <w:rFonts w:ascii="Times New Roman" w:hAnsi="Times New Roman" w:cs="Times New Roman"/>
                <w:sz w:val="24"/>
              </w:rPr>
              <w:t xml:space="preserve">установка по производству </w:t>
            </w:r>
            <w:proofErr w:type="gramStart"/>
            <w:r w:rsidRPr="00012AB4">
              <w:rPr>
                <w:rFonts w:ascii="Times New Roman" w:hAnsi="Times New Roman" w:cs="Times New Roman"/>
                <w:sz w:val="24"/>
              </w:rPr>
              <w:t>поп-корна</w:t>
            </w:r>
            <w:proofErr w:type="gramEnd"/>
            <w:r w:rsidRPr="00012AB4"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="00FB3CA1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012AB4">
              <w:rPr>
                <w:rFonts w:ascii="Times New Roman" w:hAnsi="Times New Roman" w:cs="Times New Roman"/>
                <w:sz w:val="24"/>
              </w:rPr>
              <w:t>1 ед., стул, зонт, урна для мусора</w:t>
            </w:r>
          </w:p>
        </w:tc>
      </w:tr>
      <w:tr w:rsidR="000D41D4" w:rsidRPr="00D81C7C" w:rsidTr="00091B8F">
        <w:tc>
          <w:tcPr>
            <w:tcW w:w="15133" w:type="dxa"/>
            <w:gridSpan w:val="9"/>
          </w:tcPr>
          <w:p w:rsidR="000D41D4" w:rsidRPr="00D1188A" w:rsidRDefault="00320A3D" w:rsidP="00067E2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3</w:t>
            </w:r>
            <w:r w:rsidR="004839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объекта</w:t>
            </w:r>
          </w:p>
        </w:tc>
      </w:tr>
      <w:tr w:rsidR="000D41D4" w:rsidRPr="00D81C7C" w:rsidTr="00091B8F">
        <w:tc>
          <w:tcPr>
            <w:tcW w:w="15133" w:type="dxa"/>
            <w:gridSpan w:val="9"/>
          </w:tcPr>
          <w:p w:rsidR="000D41D4" w:rsidRPr="00D1188A" w:rsidRDefault="000D41D4" w:rsidP="00067E2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8177C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D118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объектов</w:t>
            </w:r>
          </w:p>
        </w:tc>
      </w:tr>
    </w:tbl>
    <w:p w:rsidR="00E27EAC" w:rsidRDefault="00E27EAC" w:rsidP="00D81C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188A" w:rsidRDefault="00D1188A" w:rsidP="00D81C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188A" w:rsidRDefault="00D1188A" w:rsidP="00D81C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3CA1" w:rsidRDefault="008A26CD" w:rsidP="00872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7248D" w:rsidRPr="0087248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48D" w:rsidRPr="0087248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потребительского</w:t>
      </w:r>
      <w:r w:rsidR="0036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3CA1" w:rsidRDefault="0087248D" w:rsidP="008A2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рынка и услуг администрации </w:t>
      </w:r>
    </w:p>
    <w:p w:rsidR="008A26CD" w:rsidRDefault="0087248D" w:rsidP="008A2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7248D" w:rsidRPr="008A26CD" w:rsidRDefault="0087248D" w:rsidP="008A2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                         </w:t>
      </w:r>
      <w:r w:rsidR="008A2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87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A2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7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83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7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83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6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39D8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 Кукарцева</w:t>
      </w:r>
    </w:p>
    <w:sectPr w:rsidR="0087248D" w:rsidRPr="008A26CD" w:rsidSect="00E712D1">
      <w:headerReference w:type="default" r:id="rId9"/>
      <w:pgSz w:w="16838" w:h="11906" w:orient="landscape" w:code="9"/>
      <w:pgMar w:top="1701" w:right="8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1B" w:rsidRDefault="00A30C1B" w:rsidP="00A17269">
      <w:pPr>
        <w:spacing w:after="0" w:line="240" w:lineRule="auto"/>
      </w:pPr>
      <w:r>
        <w:separator/>
      </w:r>
    </w:p>
  </w:endnote>
  <w:endnote w:type="continuationSeparator" w:id="0">
    <w:p w:rsidR="00A30C1B" w:rsidRDefault="00A30C1B" w:rsidP="00A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1B" w:rsidRDefault="00A30C1B" w:rsidP="00A17269">
      <w:pPr>
        <w:spacing w:after="0" w:line="240" w:lineRule="auto"/>
      </w:pPr>
      <w:r>
        <w:separator/>
      </w:r>
    </w:p>
  </w:footnote>
  <w:footnote w:type="continuationSeparator" w:id="0">
    <w:p w:rsidR="00A30C1B" w:rsidRDefault="00A30C1B" w:rsidP="00A17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657405"/>
      <w:docPartObj>
        <w:docPartGallery w:val="Page Numbers (Top of Page)"/>
        <w:docPartUnique/>
      </w:docPartObj>
    </w:sdtPr>
    <w:sdtEndPr/>
    <w:sdtContent>
      <w:p w:rsidR="00012AB4" w:rsidRDefault="00012A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6D5">
          <w:rPr>
            <w:noProof/>
          </w:rPr>
          <w:t>6</w:t>
        </w:r>
        <w:r>
          <w:fldChar w:fldCharType="end"/>
        </w:r>
      </w:p>
    </w:sdtContent>
  </w:sdt>
  <w:p w:rsidR="00012AB4" w:rsidRDefault="00012A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12679"/>
    <w:multiLevelType w:val="hybridMultilevel"/>
    <w:tmpl w:val="0026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7512F"/>
    <w:multiLevelType w:val="hybridMultilevel"/>
    <w:tmpl w:val="DB54A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1F9"/>
    <w:rsid w:val="00000045"/>
    <w:rsid w:val="00012AB4"/>
    <w:rsid w:val="000204D5"/>
    <w:rsid w:val="000428C6"/>
    <w:rsid w:val="00067E25"/>
    <w:rsid w:val="00071B12"/>
    <w:rsid w:val="00080F72"/>
    <w:rsid w:val="00091B8F"/>
    <w:rsid w:val="000C7F0E"/>
    <w:rsid w:val="000D41D4"/>
    <w:rsid w:val="000E647B"/>
    <w:rsid w:val="00115F6C"/>
    <w:rsid w:val="001422D1"/>
    <w:rsid w:val="00156208"/>
    <w:rsid w:val="00171B55"/>
    <w:rsid w:val="001957BE"/>
    <w:rsid w:val="001F5F62"/>
    <w:rsid w:val="00267635"/>
    <w:rsid w:val="00270FE5"/>
    <w:rsid w:val="002933C0"/>
    <w:rsid w:val="002A4E7E"/>
    <w:rsid w:val="002F71AC"/>
    <w:rsid w:val="00320A3D"/>
    <w:rsid w:val="00327CFD"/>
    <w:rsid w:val="0035256D"/>
    <w:rsid w:val="0036612C"/>
    <w:rsid w:val="003840FD"/>
    <w:rsid w:val="003B1BE0"/>
    <w:rsid w:val="003D5B0C"/>
    <w:rsid w:val="003D7205"/>
    <w:rsid w:val="00456A68"/>
    <w:rsid w:val="004839D8"/>
    <w:rsid w:val="004902B8"/>
    <w:rsid w:val="004951F9"/>
    <w:rsid w:val="004B1141"/>
    <w:rsid w:val="004C1F9E"/>
    <w:rsid w:val="004C2985"/>
    <w:rsid w:val="004D172B"/>
    <w:rsid w:val="00520043"/>
    <w:rsid w:val="00555530"/>
    <w:rsid w:val="005F6BEB"/>
    <w:rsid w:val="00647037"/>
    <w:rsid w:val="00647567"/>
    <w:rsid w:val="006526C3"/>
    <w:rsid w:val="0067454D"/>
    <w:rsid w:val="006A0E8E"/>
    <w:rsid w:val="006A7192"/>
    <w:rsid w:val="006B08A8"/>
    <w:rsid w:val="006C16F3"/>
    <w:rsid w:val="006E169D"/>
    <w:rsid w:val="00741DA2"/>
    <w:rsid w:val="0076233A"/>
    <w:rsid w:val="00765D1B"/>
    <w:rsid w:val="007674A7"/>
    <w:rsid w:val="0081323F"/>
    <w:rsid w:val="008177C3"/>
    <w:rsid w:val="00850C4A"/>
    <w:rsid w:val="0087248D"/>
    <w:rsid w:val="008A26CD"/>
    <w:rsid w:val="008F4FFF"/>
    <w:rsid w:val="00915F6C"/>
    <w:rsid w:val="009546D5"/>
    <w:rsid w:val="00961DC2"/>
    <w:rsid w:val="00991106"/>
    <w:rsid w:val="00A17269"/>
    <w:rsid w:val="00A30C1B"/>
    <w:rsid w:val="00A34E6C"/>
    <w:rsid w:val="00A6466A"/>
    <w:rsid w:val="00A901A0"/>
    <w:rsid w:val="00AC1861"/>
    <w:rsid w:val="00B01381"/>
    <w:rsid w:val="00B73436"/>
    <w:rsid w:val="00B92227"/>
    <w:rsid w:val="00BA2E28"/>
    <w:rsid w:val="00BD0771"/>
    <w:rsid w:val="00BD4041"/>
    <w:rsid w:val="00C022A8"/>
    <w:rsid w:val="00C1667B"/>
    <w:rsid w:val="00C66DE2"/>
    <w:rsid w:val="00C670F6"/>
    <w:rsid w:val="00C70EAD"/>
    <w:rsid w:val="00C868A0"/>
    <w:rsid w:val="00C86F19"/>
    <w:rsid w:val="00CD4821"/>
    <w:rsid w:val="00CD6608"/>
    <w:rsid w:val="00CF1520"/>
    <w:rsid w:val="00D1188A"/>
    <w:rsid w:val="00D13EE7"/>
    <w:rsid w:val="00D140F8"/>
    <w:rsid w:val="00D52F97"/>
    <w:rsid w:val="00D65BBA"/>
    <w:rsid w:val="00D81C7C"/>
    <w:rsid w:val="00D8778C"/>
    <w:rsid w:val="00E05A91"/>
    <w:rsid w:val="00E14ABA"/>
    <w:rsid w:val="00E27EAC"/>
    <w:rsid w:val="00E30686"/>
    <w:rsid w:val="00E40C67"/>
    <w:rsid w:val="00E452F8"/>
    <w:rsid w:val="00E55F13"/>
    <w:rsid w:val="00E712D1"/>
    <w:rsid w:val="00E8627A"/>
    <w:rsid w:val="00EC663D"/>
    <w:rsid w:val="00EF14A0"/>
    <w:rsid w:val="00EF327A"/>
    <w:rsid w:val="00F6409B"/>
    <w:rsid w:val="00FB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7269"/>
  </w:style>
  <w:style w:type="paragraph" w:styleId="a6">
    <w:name w:val="footer"/>
    <w:basedOn w:val="a"/>
    <w:link w:val="a7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269"/>
  </w:style>
  <w:style w:type="paragraph" w:styleId="a8">
    <w:name w:val="List Paragraph"/>
    <w:basedOn w:val="a"/>
    <w:uiPriority w:val="34"/>
    <w:qFormat/>
    <w:rsid w:val="00C70E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66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6D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7269"/>
  </w:style>
  <w:style w:type="paragraph" w:styleId="a6">
    <w:name w:val="footer"/>
    <w:basedOn w:val="a"/>
    <w:link w:val="a7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269"/>
  </w:style>
  <w:style w:type="paragraph" w:styleId="a8">
    <w:name w:val="List Paragraph"/>
    <w:basedOn w:val="a"/>
    <w:uiPriority w:val="34"/>
    <w:qFormat/>
    <w:rsid w:val="00C70E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66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6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8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1BCBA-D8BD-4E55-AE31-D0F01AAE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г-к Геленджик</Company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Саранчук Антон Павлович</cp:lastModifiedBy>
  <cp:revision>24</cp:revision>
  <cp:lastPrinted>2016-11-11T07:43:00Z</cp:lastPrinted>
  <dcterms:created xsi:type="dcterms:W3CDTF">2016-10-07T12:02:00Z</dcterms:created>
  <dcterms:modified xsi:type="dcterms:W3CDTF">2016-12-08T09:52:00Z</dcterms:modified>
</cp:coreProperties>
</file>